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F6" w:rsidRDefault="00660CF6" w:rsidP="00DE0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УТВЕРЖДАЮ</w:t>
      </w: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  <w:smartTag w:uri="urn:schemas-microsoft-com:office:smarttags" w:element="PersonName">
        <w:smartTagPr>
          <w:attr w:name="ProductID" w:val="ГБУ НСО"/>
        </w:smartTagPr>
        <w:r>
          <w:rPr>
            <w:rFonts w:ascii="Times New Roman" w:hAnsi="Times New Roman"/>
            <w:sz w:val="26"/>
            <w:szCs w:val="26"/>
          </w:rPr>
          <w:t>ГБУ НСО</w:t>
        </w:r>
      </w:smartTag>
      <w:r>
        <w:rPr>
          <w:rFonts w:ascii="Times New Roman" w:hAnsi="Times New Roman"/>
          <w:sz w:val="26"/>
          <w:szCs w:val="26"/>
        </w:rPr>
        <w:t xml:space="preserve"> </w:t>
      </w: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«Управления ветеринарии </w:t>
      </w:r>
    </w:p>
    <w:p w:rsidR="00660CF6" w:rsidRDefault="00944FCB" w:rsidP="00DE0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Коченёвс</w:t>
      </w:r>
      <w:r w:rsidR="00660CF6">
        <w:rPr>
          <w:rFonts w:ascii="Times New Roman" w:hAnsi="Times New Roman"/>
          <w:sz w:val="26"/>
          <w:szCs w:val="26"/>
        </w:rPr>
        <w:t>кого</w:t>
      </w:r>
      <w:proofErr w:type="spellEnd"/>
      <w:r w:rsidR="00660CF6">
        <w:rPr>
          <w:rFonts w:ascii="Times New Roman" w:hAnsi="Times New Roman"/>
          <w:sz w:val="26"/>
          <w:szCs w:val="26"/>
        </w:rPr>
        <w:t xml:space="preserve"> района НСО»</w:t>
      </w:r>
    </w:p>
    <w:p w:rsidR="00660CF6" w:rsidRPr="00DE06BB" w:rsidRDefault="00944FCB" w:rsidP="00DE06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И Кузьмин</w:t>
      </w: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>О КОНФЛИКТЕ ИНТЕРЕСОВ</w:t>
      </w:r>
    </w:p>
    <w:p w:rsidR="00BD6089" w:rsidRDefault="00660CF6" w:rsidP="00DE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smartTag w:uri="urn:schemas-microsoft-com:office:smarttags" w:element="PersonName">
        <w:smartTagPr>
          <w:attr w:name="ProductID" w:val="ГБУ НСО"/>
        </w:smartTagPr>
        <w:r>
          <w:rPr>
            <w:rFonts w:ascii="Times New Roman" w:hAnsi="Times New Roman"/>
            <w:b/>
            <w:bCs/>
            <w:sz w:val="26"/>
            <w:szCs w:val="26"/>
          </w:rPr>
          <w:t>ГБУ НСО</w:t>
        </w:r>
      </w:smartTag>
      <w:r>
        <w:rPr>
          <w:rFonts w:ascii="Times New Roman" w:hAnsi="Times New Roman"/>
          <w:b/>
          <w:bCs/>
          <w:sz w:val="26"/>
          <w:szCs w:val="26"/>
        </w:rPr>
        <w:t xml:space="preserve"> «УПРАВЛЕНИЯ ВЕТЕРИНАРИИ </w:t>
      </w:r>
    </w:p>
    <w:p w:rsidR="00660CF6" w:rsidRDefault="00944FCB" w:rsidP="00DE0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КОЧЕНЁВ</w:t>
      </w:r>
      <w:r w:rsidR="00660CF6">
        <w:rPr>
          <w:rFonts w:ascii="Times New Roman" w:hAnsi="Times New Roman"/>
          <w:b/>
          <w:bCs/>
          <w:sz w:val="26"/>
          <w:szCs w:val="26"/>
        </w:rPr>
        <w:t>СКОГО РАЙОНА НСО»</w:t>
      </w: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Pr="00406E37" w:rsidRDefault="00660CF6" w:rsidP="00406E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6E37">
        <w:rPr>
          <w:rFonts w:ascii="Times New Roman" w:hAnsi="Times New Roman"/>
          <w:b/>
          <w:bCs/>
          <w:sz w:val="26"/>
          <w:szCs w:val="26"/>
        </w:rPr>
        <w:lastRenderedPageBreak/>
        <w:t>ЦЕЛИ И ЗАДАЧИ ПОЛОЖЕНИЯ О КОНФЛИКТЕ ИНТЕРЕСОВ</w:t>
      </w:r>
    </w:p>
    <w:p w:rsidR="00660CF6" w:rsidRPr="00406E37" w:rsidRDefault="00660CF6" w:rsidP="00406E3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1.1. Своевременное выявление конфликта интересов в деятельности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работников учреждения является одним из ключевых элементов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предотвращения коррупционных правонарушений.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1.2. Целью положения о конфликте интересов является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регулирование и предотвращение конфликта интересов в деятельности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работников учреждения и возможных негативных последствий конфликта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интересов для самого учреждения.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1.3. Основной задачей данного положения является ограничение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влияния частных интересов, личной заинтересованности работников </w:t>
      </w:r>
      <w:proofErr w:type="gramStart"/>
      <w:r w:rsidRPr="00DE06BB">
        <w:rPr>
          <w:rFonts w:ascii="Times New Roman" w:hAnsi="Times New Roman"/>
          <w:sz w:val="26"/>
          <w:szCs w:val="26"/>
        </w:rPr>
        <w:t>на</w:t>
      </w:r>
      <w:proofErr w:type="gramEnd"/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реализуемые ими трудовые функции, принимаемые деловые решения.</w:t>
      </w:r>
    </w:p>
    <w:p w:rsidR="00660CF6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>2. ИСПОЛЬЗУЕМЫЕ В ПОЛОЖЕНИИ ПОНЯТИЯ И</w:t>
      </w:r>
    </w:p>
    <w:p w:rsidR="00660CF6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>ОПРЕДЕЛЕНИЯ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i/>
          <w:iCs/>
          <w:sz w:val="26"/>
          <w:szCs w:val="26"/>
        </w:rPr>
        <w:t xml:space="preserve">Конфликт интересов - </w:t>
      </w:r>
      <w:r w:rsidRPr="00DE06BB">
        <w:rPr>
          <w:rFonts w:ascii="Times New Roman" w:hAnsi="Times New Roman"/>
          <w:sz w:val="26"/>
          <w:szCs w:val="26"/>
        </w:rPr>
        <w:t>ситуация, при которой личная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E06BB">
        <w:rPr>
          <w:rFonts w:ascii="Times New Roman" w:hAnsi="Times New Roman"/>
          <w:sz w:val="26"/>
          <w:szCs w:val="26"/>
        </w:rPr>
        <w:t>заинтересованность (прямая или косвенная) работника (представителя</w:t>
      </w:r>
      <w:proofErr w:type="gramEnd"/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организации) влияет или может повлиять на надлежащее исполнение им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должностных (трудовых) обязанностей и при </w:t>
      </w:r>
      <w:proofErr w:type="gramStart"/>
      <w:r w:rsidRPr="00DE06BB">
        <w:rPr>
          <w:rFonts w:ascii="Times New Roman" w:hAnsi="Times New Roman"/>
          <w:sz w:val="26"/>
          <w:szCs w:val="26"/>
        </w:rPr>
        <w:t>которой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возникает или может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возникнуть противоречие между личной заинтересованностью работника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(представителя организации) и правами и законными интересами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организации, </w:t>
      </w:r>
      <w:proofErr w:type="gramStart"/>
      <w:r w:rsidRPr="00DE06BB">
        <w:rPr>
          <w:rFonts w:ascii="Times New Roman" w:hAnsi="Times New Roman"/>
          <w:sz w:val="26"/>
          <w:szCs w:val="26"/>
        </w:rPr>
        <w:t>способное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привести к причинению вреда правам и законным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интересам, имуществу и (или) деловой репутации организации, работником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(представителем организации) которой он является.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i/>
          <w:iCs/>
          <w:sz w:val="26"/>
          <w:szCs w:val="26"/>
        </w:rPr>
        <w:t xml:space="preserve">Личная заинтересованность работника (представителя организации) </w:t>
      </w:r>
      <w:r w:rsidRPr="00DE06BB">
        <w:rPr>
          <w:rFonts w:ascii="Times New Roman" w:hAnsi="Times New Roman"/>
          <w:sz w:val="26"/>
          <w:szCs w:val="26"/>
        </w:rPr>
        <w:t>-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заинтересованность работника (представителя организации), связанная </w:t>
      </w:r>
      <w:proofErr w:type="gramStart"/>
      <w:r w:rsidRPr="00DE06BB">
        <w:rPr>
          <w:rFonts w:ascii="Times New Roman" w:hAnsi="Times New Roman"/>
          <w:sz w:val="26"/>
          <w:szCs w:val="26"/>
        </w:rPr>
        <w:t>с</w:t>
      </w:r>
      <w:proofErr w:type="gramEnd"/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возможностью получения работником (представителем организации) </w:t>
      </w:r>
      <w:proofErr w:type="gramStart"/>
      <w:r w:rsidRPr="00DE06BB">
        <w:rPr>
          <w:rFonts w:ascii="Times New Roman" w:hAnsi="Times New Roman"/>
          <w:sz w:val="26"/>
          <w:szCs w:val="26"/>
        </w:rPr>
        <w:t>при</w:t>
      </w:r>
      <w:proofErr w:type="gramEnd"/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E06BB">
        <w:rPr>
          <w:rFonts w:ascii="Times New Roman" w:hAnsi="Times New Roman"/>
          <w:sz w:val="26"/>
          <w:szCs w:val="26"/>
        </w:rPr>
        <w:t>исполнении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должностных обязанностей доходов в виде денег, ценностей,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иного имущества или услуг имущественного характера, иных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имущественных прав для себя или для третьих лиц.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i/>
          <w:iCs/>
          <w:sz w:val="26"/>
          <w:szCs w:val="26"/>
        </w:rPr>
        <w:t xml:space="preserve">Положение о конфликте интересов </w:t>
      </w:r>
      <w:r w:rsidRPr="00DE06BB">
        <w:rPr>
          <w:rFonts w:ascii="Times New Roman" w:hAnsi="Times New Roman"/>
          <w:sz w:val="26"/>
          <w:szCs w:val="26"/>
        </w:rPr>
        <w:t xml:space="preserve">(далее положение) - это </w:t>
      </w:r>
      <w:proofErr w:type="gramStart"/>
      <w:r w:rsidRPr="00DE06BB">
        <w:rPr>
          <w:rFonts w:ascii="Times New Roman" w:hAnsi="Times New Roman"/>
          <w:sz w:val="26"/>
          <w:szCs w:val="26"/>
        </w:rPr>
        <w:t>внутренний</w:t>
      </w:r>
      <w:proofErr w:type="gramEnd"/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документ учреждения, устанавливающий порядок выявления и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урегулирования конфликтов интересов, возникающих у работников</w:t>
      </w: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учреждения в ходе выполнения ими трудовых обязанностей.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0CF6" w:rsidRPr="00406E37" w:rsidRDefault="00660CF6" w:rsidP="00406E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</w:t>
      </w:r>
      <w:r w:rsidRPr="00406E37">
        <w:rPr>
          <w:rFonts w:ascii="Times New Roman" w:hAnsi="Times New Roman"/>
          <w:b/>
          <w:bCs/>
          <w:sz w:val="26"/>
          <w:szCs w:val="26"/>
        </w:rPr>
        <w:t>КРУГ ЛИЦ, ПОДПАДАЮЩИХ ПОД ДЕЙСТВИЕ ПОЛОЖЕНИЯ</w:t>
      </w:r>
    </w:p>
    <w:p w:rsidR="00660CF6" w:rsidRPr="00406E37" w:rsidRDefault="00660CF6" w:rsidP="00406E3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3.1. Действие положения распространяется на всех работников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учреждения вне зависимости от уровня занимаемой должности. Обязаны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соблюдать положение также физические лица, сотрудничающие </w:t>
      </w:r>
      <w:proofErr w:type="gramStart"/>
      <w:r w:rsidRPr="00DE06BB">
        <w:rPr>
          <w:rFonts w:ascii="Times New Roman" w:hAnsi="Times New Roman"/>
          <w:sz w:val="26"/>
          <w:szCs w:val="26"/>
        </w:rPr>
        <w:t>с</w:t>
      </w:r>
      <w:proofErr w:type="gramEnd"/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учреждением на основе гражданско-правовых договоров.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>4. ОСНОВНЫЕ ПРИНЦИПЫ УПРАВЛЕНИЯ КОНФЛИКТОМ</w:t>
      </w:r>
    </w:p>
    <w:p w:rsidR="00660CF6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>ИНТЕРЕСОВ В УЧРЕЖДЕНИИ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4.1. В основу работы по управлению конфликтом интересов в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E06BB">
        <w:rPr>
          <w:rFonts w:ascii="Times New Roman" w:hAnsi="Times New Roman"/>
          <w:sz w:val="26"/>
          <w:szCs w:val="26"/>
        </w:rPr>
        <w:t>учреждении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положены следующие принципы: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lastRenderedPageBreak/>
        <w:t xml:space="preserve">- обязательность раскрытия сведений о </w:t>
      </w:r>
      <w:proofErr w:type="gramStart"/>
      <w:r w:rsidRPr="00DE06BB">
        <w:rPr>
          <w:rFonts w:ascii="Times New Roman" w:hAnsi="Times New Roman"/>
          <w:sz w:val="26"/>
          <w:szCs w:val="26"/>
        </w:rPr>
        <w:t>реальном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или потенциальном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E06BB">
        <w:rPr>
          <w:rFonts w:ascii="Times New Roman" w:hAnsi="Times New Roman"/>
          <w:sz w:val="26"/>
          <w:szCs w:val="26"/>
        </w:rPr>
        <w:t>конфликте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интересов;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- индивидуальное рассмотрение и оценка </w:t>
      </w:r>
      <w:proofErr w:type="spellStart"/>
      <w:r w:rsidRPr="00DE06BB">
        <w:rPr>
          <w:rFonts w:ascii="Times New Roman" w:hAnsi="Times New Roman"/>
          <w:sz w:val="26"/>
          <w:szCs w:val="26"/>
        </w:rPr>
        <w:t>репутационных</w:t>
      </w:r>
      <w:proofErr w:type="spellEnd"/>
      <w:r w:rsidRPr="00DE06BB">
        <w:rPr>
          <w:rFonts w:ascii="Times New Roman" w:hAnsi="Times New Roman"/>
          <w:sz w:val="26"/>
          <w:szCs w:val="26"/>
        </w:rPr>
        <w:t xml:space="preserve"> рисков </w:t>
      </w:r>
      <w:proofErr w:type="gramStart"/>
      <w:r w:rsidRPr="00DE06BB">
        <w:rPr>
          <w:rFonts w:ascii="Times New Roman" w:hAnsi="Times New Roman"/>
          <w:sz w:val="26"/>
          <w:szCs w:val="26"/>
        </w:rPr>
        <w:t>для</w:t>
      </w:r>
      <w:proofErr w:type="gramEnd"/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учреждения при выявлении каждого конфликта интересов и его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урегулирование;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конфиденциальность процесса раскрытия сведений о конфликте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интересов и процесса его урегулирования;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- соблюдение баланса интересов учреждения и работника </w:t>
      </w:r>
      <w:proofErr w:type="gramStart"/>
      <w:r w:rsidRPr="00DE06BB">
        <w:rPr>
          <w:rFonts w:ascii="Times New Roman" w:hAnsi="Times New Roman"/>
          <w:sz w:val="26"/>
          <w:szCs w:val="26"/>
        </w:rPr>
        <w:t>при</w:t>
      </w:r>
      <w:proofErr w:type="gramEnd"/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E06BB">
        <w:rPr>
          <w:rFonts w:ascii="Times New Roman" w:hAnsi="Times New Roman"/>
          <w:sz w:val="26"/>
          <w:szCs w:val="26"/>
        </w:rPr>
        <w:t>урегулировании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конфликта интересов;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защита работника от преследования в связи с сообщением о конфликте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интересов, который был своевременно раскрыт работником и урегулирован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(</w:t>
      </w:r>
      <w:proofErr w:type="gramStart"/>
      <w:r w:rsidRPr="00DE06BB">
        <w:rPr>
          <w:rFonts w:ascii="Times New Roman" w:hAnsi="Times New Roman"/>
          <w:sz w:val="26"/>
          <w:szCs w:val="26"/>
        </w:rPr>
        <w:t>предотвращен</w:t>
      </w:r>
      <w:proofErr w:type="gramEnd"/>
      <w:r w:rsidRPr="00DE06BB">
        <w:rPr>
          <w:rFonts w:ascii="Times New Roman" w:hAnsi="Times New Roman"/>
          <w:sz w:val="26"/>
          <w:szCs w:val="26"/>
        </w:rPr>
        <w:t>) учреждением.</w:t>
      </w:r>
    </w:p>
    <w:p w:rsidR="00660CF6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>5. ОБЯЗАННОСТИ РАБОТНИКОВ В СВЯЗИ С РАСКРЫТИЕМ И</w:t>
      </w:r>
    </w:p>
    <w:p w:rsidR="00660CF6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>УРЕГУЛИРОВАНИЕМ КОНФЛИКТА ИНТЕРЕСОВ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5.1. Работники учреждения в связи с раскрытием и урегулированием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конфликта интересов </w:t>
      </w:r>
      <w:proofErr w:type="gramStart"/>
      <w:r w:rsidRPr="00DE06BB">
        <w:rPr>
          <w:rFonts w:ascii="Times New Roman" w:hAnsi="Times New Roman"/>
          <w:sz w:val="26"/>
          <w:szCs w:val="26"/>
        </w:rPr>
        <w:t>обязаны</w:t>
      </w:r>
      <w:proofErr w:type="gramEnd"/>
      <w:r w:rsidRPr="00DE06BB">
        <w:rPr>
          <w:rFonts w:ascii="Times New Roman" w:hAnsi="Times New Roman"/>
          <w:sz w:val="26"/>
          <w:szCs w:val="26"/>
        </w:rPr>
        <w:t>: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при принятии решений по деловым вопросам и выполнении своих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трудовых обязанностей руководствоваться интересами учреждения - </w:t>
      </w:r>
      <w:proofErr w:type="gramStart"/>
      <w:r w:rsidRPr="00DE06BB">
        <w:rPr>
          <w:rFonts w:ascii="Times New Roman" w:hAnsi="Times New Roman"/>
          <w:sz w:val="26"/>
          <w:szCs w:val="26"/>
        </w:rPr>
        <w:t>без</w:t>
      </w:r>
      <w:proofErr w:type="gramEnd"/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учета своих личных интересов, интересов своих родственников и друзей;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избегать (по возможности) ситуаций и обстоятельств, которые могут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привести к конфликту интересов;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раскрывать возникший (реальный) или потенциальный конфликт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интересов;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содействовать урегулированию возникшего конфликта интересов.</w:t>
      </w:r>
    </w:p>
    <w:p w:rsidR="00660CF6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>6. ПОРЯДОК РАСКРЫТИЯ КОНФЛИКТА ИНТЕРЕСОВ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>РАБОТНИКОМ УЧРЕЖДЕНИЯ И ПОРЯДОК ЕГО</w:t>
      </w:r>
    </w:p>
    <w:p w:rsidR="00660CF6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>УРЕГУЛИРОВАНИЯ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6.1. Для раскрытия конфликта интересов работники учреждения могут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использовать следующие способы: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раскрытие сведений о конфликте интересов при приеме на работу;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- раскрытие сведений о конфликте интересов при назначении на </w:t>
      </w:r>
      <w:proofErr w:type="gramStart"/>
      <w:r w:rsidRPr="00DE06BB">
        <w:rPr>
          <w:rFonts w:ascii="Times New Roman" w:hAnsi="Times New Roman"/>
          <w:sz w:val="26"/>
          <w:szCs w:val="26"/>
        </w:rPr>
        <w:t>новую</w:t>
      </w:r>
      <w:proofErr w:type="gramEnd"/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должность;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разовое раскрытие сведений по мере возникновения ситуаций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конфликта интересов;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6.2. Раскрытие сведений о конфликте интересов осуществляется в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письменном </w:t>
      </w:r>
      <w:proofErr w:type="gramStart"/>
      <w:r w:rsidRPr="00DE06BB">
        <w:rPr>
          <w:rFonts w:ascii="Times New Roman" w:hAnsi="Times New Roman"/>
          <w:sz w:val="26"/>
          <w:szCs w:val="26"/>
        </w:rPr>
        <w:t>виде</w:t>
      </w:r>
      <w:proofErr w:type="gramEnd"/>
      <w:r w:rsidRPr="00DE06BB">
        <w:rPr>
          <w:rFonts w:ascii="Times New Roman" w:hAnsi="Times New Roman"/>
          <w:sz w:val="26"/>
          <w:szCs w:val="26"/>
        </w:rPr>
        <w:t>. Допускается первоначальное раскрытие конфликта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интересов в устной форме с последующей фиксацией в письменном виде.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6.3. Учреждение принимает на себя обязательство конфиденциального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рассмотрения представленных сведений и урегулирования конфликта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интересов.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6.4.Поступившая информация должна быть тщательно проверена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уполномоченным на это должностным лицом с целью оценки серьезности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возникающих для учреждения рисков и выбора наиболее подходящей формы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урегулирования конфликта интересов. Следует иметь в виду, что в итоге этой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lastRenderedPageBreak/>
        <w:t>работы учреждение может придти к выводу, что ситуация, сведения о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которой были представлены работником, не является конфликтом интересов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и, как следствие, не нуждается в специальных способах урегулирования.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6.5. В случае если конфликт интересов имеет место, то </w:t>
      </w:r>
      <w:proofErr w:type="gramStart"/>
      <w:r w:rsidRPr="00DE06BB">
        <w:rPr>
          <w:rFonts w:ascii="Times New Roman" w:hAnsi="Times New Roman"/>
          <w:sz w:val="26"/>
          <w:szCs w:val="26"/>
        </w:rPr>
        <w:t>для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E06BB">
        <w:rPr>
          <w:rFonts w:ascii="Times New Roman" w:hAnsi="Times New Roman"/>
          <w:sz w:val="26"/>
          <w:szCs w:val="26"/>
        </w:rPr>
        <w:t>его</w:t>
      </w:r>
      <w:proofErr w:type="gramEnd"/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разрешения учреждение может использовать следующие способы, в том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E06BB">
        <w:rPr>
          <w:rFonts w:ascii="Times New Roman" w:hAnsi="Times New Roman"/>
          <w:sz w:val="26"/>
          <w:szCs w:val="26"/>
        </w:rPr>
        <w:t>числе</w:t>
      </w:r>
      <w:proofErr w:type="gramEnd"/>
      <w:r w:rsidRPr="00DE06BB">
        <w:rPr>
          <w:rFonts w:ascii="Times New Roman" w:hAnsi="Times New Roman"/>
          <w:sz w:val="26"/>
          <w:szCs w:val="26"/>
        </w:rPr>
        <w:t>: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ограничение доступа работника к конкретной информации, которая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может затрагивать личные интересы работника;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-добровольный отказ работника организации или его отстранение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(постоянное или временное) от участия в обсуждении и процессе принятия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решений по вопросам, которые находятся или могут оказаться под влиянием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конфликта интересов;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пересмотр и изменение функциональных обязанностей работника;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DE06BB">
        <w:rPr>
          <w:rFonts w:ascii="Times New Roman" w:hAnsi="Times New Roman"/>
          <w:sz w:val="26"/>
          <w:szCs w:val="26"/>
        </w:rPr>
        <w:t>- временное отстранение работника от должности, если его личные</w:t>
      </w:r>
      <w:proofErr w:type="gramEnd"/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интересы входят в противоречие с функциональными обязанностями;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перевод работника на должность, предусматривающую выполнение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функциональных обязанностей, не связанных с конфликтом интересов;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отказ работника от своего личного интереса, порождающего конфликт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с интересами организации;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увольнение работника из организации по инициативе работника;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увольнение работника по инициативе работодателя за совершение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дисциплинарного проступка, то есть за неисполнение или ненадлежащее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исполнение работником по его вине </w:t>
      </w:r>
      <w:proofErr w:type="gramStart"/>
      <w:r w:rsidRPr="00DE06BB">
        <w:rPr>
          <w:rFonts w:ascii="Times New Roman" w:hAnsi="Times New Roman"/>
          <w:sz w:val="26"/>
          <w:szCs w:val="26"/>
        </w:rPr>
        <w:t>возложенных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на него трудовых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обязанностей.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6.6. Приведенный перечень способов разрешения конфликта интересов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не является исчерпывающим. В каждом конкретном случае </w:t>
      </w:r>
      <w:proofErr w:type="gramStart"/>
      <w:r w:rsidRPr="00DE06BB">
        <w:rPr>
          <w:rFonts w:ascii="Times New Roman" w:hAnsi="Times New Roman"/>
          <w:sz w:val="26"/>
          <w:szCs w:val="26"/>
        </w:rPr>
        <w:t>по</w:t>
      </w:r>
      <w:proofErr w:type="gramEnd"/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договоренности учреждения и работника, раскрывшего сведения о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E06BB">
        <w:rPr>
          <w:rFonts w:ascii="Times New Roman" w:hAnsi="Times New Roman"/>
          <w:sz w:val="26"/>
          <w:szCs w:val="26"/>
        </w:rPr>
        <w:t>конфликте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интересов, могут быть найдены иные формы его урегулирования.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6.7. При разрешении имеющегося конфликта интересов выбирается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наиболее «мягкая» мера урегулирования из </w:t>
      </w:r>
      <w:proofErr w:type="gramStart"/>
      <w:r w:rsidRPr="00DE06BB">
        <w:rPr>
          <w:rFonts w:ascii="Times New Roman" w:hAnsi="Times New Roman"/>
          <w:sz w:val="26"/>
          <w:szCs w:val="26"/>
        </w:rPr>
        <w:t>возможных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с учетом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существующих обстоятельств. Более </w:t>
      </w:r>
      <w:proofErr w:type="gramStart"/>
      <w:r w:rsidRPr="00DE06BB">
        <w:rPr>
          <w:rFonts w:ascii="Times New Roman" w:hAnsi="Times New Roman"/>
          <w:sz w:val="26"/>
          <w:szCs w:val="26"/>
        </w:rPr>
        <w:t>жесткие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используются только в случае,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когда это вызвано реальной необходимостью или в случае, если более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«мягкие» меры оказались недостаточно эффективными. При принятии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решения о выборе конкретного метода разрешения конфликта интересов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учитывается значимость личного интереса работника и вероятность того, что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этот личный интерес будет реализован в ущерб интересам учреждения.</w:t>
      </w:r>
    </w:p>
    <w:p w:rsidR="00660CF6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>7. ЛИЦА, ОТВЕТСТВЕННЫЕ ЗА ПРИЕМ СВЕДЕНИЙ О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 xml:space="preserve">ВОЗНИКШЕМ (ИМЕЮЩЕМСЯ) </w:t>
      </w:r>
      <w:proofErr w:type="gramStart"/>
      <w:r w:rsidRPr="00DE06BB">
        <w:rPr>
          <w:rFonts w:ascii="Times New Roman" w:hAnsi="Times New Roman"/>
          <w:b/>
          <w:bCs/>
          <w:sz w:val="26"/>
          <w:szCs w:val="26"/>
        </w:rPr>
        <w:t>КОНФЛИКТЕ</w:t>
      </w:r>
      <w:proofErr w:type="gramEnd"/>
      <w:r w:rsidRPr="00DE06BB">
        <w:rPr>
          <w:rFonts w:ascii="Times New Roman" w:hAnsi="Times New Roman"/>
          <w:b/>
          <w:bCs/>
          <w:sz w:val="26"/>
          <w:szCs w:val="26"/>
        </w:rPr>
        <w:t xml:space="preserve"> ИНТЕРЕСОВ И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E06BB">
        <w:rPr>
          <w:rFonts w:ascii="Times New Roman" w:hAnsi="Times New Roman"/>
          <w:b/>
          <w:bCs/>
          <w:sz w:val="26"/>
          <w:szCs w:val="26"/>
        </w:rPr>
        <w:t>РАССМОТРЕНИЕ ЭТИХ СВЕДЕНИЙ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7.1. Должностными лицами, ответственными за прием сведений о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возникающих (имеющихся) </w:t>
      </w:r>
      <w:proofErr w:type="gramStart"/>
      <w:r w:rsidRPr="00DE06BB">
        <w:rPr>
          <w:rFonts w:ascii="Times New Roman" w:hAnsi="Times New Roman"/>
          <w:sz w:val="26"/>
          <w:szCs w:val="26"/>
        </w:rPr>
        <w:t>конфликтах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интересов, является: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начальники отделов;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инженер по кадрам (при приеме на работу);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должностное лицо, ответственное за противодействие коррупции в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E06BB">
        <w:rPr>
          <w:rFonts w:ascii="Times New Roman" w:hAnsi="Times New Roman"/>
          <w:sz w:val="26"/>
          <w:szCs w:val="26"/>
        </w:rPr>
        <w:t>учреждении</w:t>
      </w:r>
      <w:proofErr w:type="gramEnd"/>
      <w:r w:rsidRPr="00DE06BB">
        <w:rPr>
          <w:rFonts w:ascii="Times New Roman" w:hAnsi="Times New Roman"/>
          <w:sz w:val="26"/>
          <w:szCs w:val="26"/>
        </w:rPr>
        <w:t>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7.2. Полученная информация ответственными лицами немедленно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доводится до директора учреждения, который назначает срок ее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lastRenderedPageBreak/>
        <w:t>рассмотрения.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7.3. Срок рассмотрения информации о </w:t>
      </w:r>
      <w:proofErr w:type="gramStart"/>
      <w:r w:rsidRPr="00DE06BB">
        <w:rPr>
          <w:rFonts w:ascii="Times New Roman" w:hAnsi="Times New Roman"/>
          <w:sz w:val="26"/>
          <w:szCs w:val="26"/>
        </w:rPr>
        <w:t>возникающих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(имеющихся)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конфликтов интересов не может превышать трех рабочих дней.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7.4. Рассмотрение полученной информации проводится комиссией в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E06BB">
        <w:rPr>
          <w:rFonts w:ascii="Times New Roman" w:hAnsi="Times New Roman"/>
          <w:sz w:val="26"/>
          <w:szCs w:val="26"/>
        </w:rPr>
        <w:t>составе</w:t>
      </w:r>
      <w:proofErr w:type="gramEnd"/>
      <w:r w:rsidRPr="00DE06BB">
        <w:rPr>
          <w:rFonts w:ascii="Times New Roman" w:hAnsi="Times New Roman"/>
          <w:sz w:val="26"/>
          <w:szCs w:val="26"/>
        </w:rPr>
        <w:t>: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должностного лица, ответственного за противодействие коррупции;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начальника отдела, в котором работник работает;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- юрисконсульта учреждения;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 xml:space="preserve">Участие работника подавшего сведения о </w:t>
      </w:r>
      <w:proofErr w:type="gramStart"/>
      <w:r w:rsidRPr="00DE06BB">
        <w:rPr>
          <w:rFonts w:ascii="Times New Roman" w:hAnsi="Times New Roman"/>
          <w:sz w:val="26"/>
          <w:szCs w:val="26"/>
        </w:rPr>
        <w:t>возникающих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(имеющихся)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E06BB">
        <w:rPr>
          <w:rFonts w:ascii="Times New Roman" w:hAnsi="Times New Roman"/>
          <w:sz w:val="26"/>
          <w:szCs w:val="26"/>
        </w:rPr>
        <w:t>конфликтах</w:t>
      </w:r>
      <w:proofErr w:type="gramEnd"/>
      <w:r w:rsidRPr="00DE06BB">
        <w:rPr>
          <w:rFonts w:ascii="Times New Roman" w:hAnsi="Times New Roman"/>
          <w:sz w:val="26"/>
          <w:szCs w:val="26"/>
        </w:rPr>
        <w:t xml:space="preserve"> интересов в заседании комиссии по его желанию.</w:t>
      </w:r>
    </w:p>
    <w:p w:rsidR="00660CF6" w:rsidRPr="00DE06BB" w:rsidRDefault="00660CF6" w:rsidP="00406E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7.5. Полученная информация комиссией всесторонне изучается и по ней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принимается решение о способе разрешения возникшего (имеющегося)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конфликта интересов или об его отсутствии. Решение комиссии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оформляется протоколом и доводится до сведения директора учреждения.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Решения комиссии носят рекомендательный характер. Окончательное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решение о способе разрешения возникшего (имеющегося) конфликта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интересов, если он действительно имеет место, принимает директор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учреждения в течение трех рабочих дней с момента получения протокола</w:t>
      </w:r>
    </w:p>
    <w:p w:rsidR="00660CF6" w:rsidRPr="00DE06BB" w:rsidRDefault="00660CF6" w:rsidP="00DE0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06BB">
        <w:rPr>
          <w:rFonts w:ascii="Times New Roman" w:hAnsi="Times New Roman"/>
          <w:sz w:val="26"/>
          <w:szCs w:val="26"/>
        </w:rPr>
        <w:t>заседания комиссии.</w:t>
      </w:r>
    </w:p>
    <w:sectPr w:rsidR="00660CF6" w:rsidRPr="00DE06BB" w:rsidSect="00C5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41BB"/>
    <w:multiLevelType w:val="hybridMultilevel"/>
    <w:tmpl w:val="B88C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6BB"/>
    <w:rsid w:val="001A7D66"/>
    <w:rsid w:val="00384722"/>
    <w:rsid w:val="00406E37"/>
    <w:rsid w:val="00473343"/>
    <w:rsid w:val="00660CF6"/>
    <w:rsid w:val="0092020B"/>
    <w:rsid w:val="00944FCB"/>
    <w:rsid w:val="00A1502B"/>
    <w:rsid w:val="00A86953"/>
    <w:rsid w:val="00BD6089"/>
    <w:rsid w:val="00C543E6"/>
    <w:rsid w:val="00DE06BB"/>
    <w:rsid w:val="00F1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1258</Words>
  <Characters>7171</Characters>
  <Application>Microsoft Office Word</Application>
  <DocSecurity>0</DocSecurity>
  <Lines>59</Lines>
  <Paragraphs>16</Paragraphs>
  <ScaleCrop>false</ScaleCrop>
  <Company>MICROSOFT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2023-01-23T08:20:00Z</cp:lastPrinted>
  <dcterms:created xsi:type="dcterms:W3CDTF">2017-02-21T07:12:00Z</dcterms:created>
  <dcterms:modified xsi:type="dcterms:W3CDTF">2023-01-23T08:20:00Z</dcterms:modified>
</cp:coreProperties>
</file>