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C10" w:rsidRDefault="005010D4" w:rsidP="00444C1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Приложение №  1 </w:t>
      </w:r>
      <w:r w:rsidR="00444C10">
        <w:rPr>
          <w:rFonts w:ascii="Times New Roman" w:hAnsi="Times New Roman" w:cs="Times New Roman"/>
          <w:sz w:val="21"/>
          <w:szCs w:val="21"/>
        </w:rPr>
        <w:t xml:space="preserve"> к приказу </w:t>
      </w:r>
      <w:r w:rsidR="00833CF4">
        <w:rPr>
          <w:rFonts w:ascii="Times New Roman" w:hAnsi="Times New Roman" w:cs="Times New Roman"/>
          <w:sz w:val="21"/>
          <w:szCs w:val="21"/>
        </w:rPr>
        <w:t xml:space="preserve">№  </w:t>
      </w:r>
      <w:r>
        <w:rPr>
          <w:rFonts w:ascii="Times New Roman" w:hAnsi="Times New Roman" w:cs="Times New Roman"/>
          <w:sz w:val="21"/>
          <w:szCs w:val="21"/>
        </w:rPr>
        <w:t>11/1</w:t>
      </w:r>
      <w:r w:rsidR="00833CF4">
        <w:rPr>
          <w:rFonts w:ascii="Times New Roman" w:hAnsi="Times New Roman" w:cs="Times New Roman"/>
          <w:sz w:val="21"/>
          <w:szCs w:val="21"/>
        </w:rPr>
        <w:t xml:space="preserve">      от «   </w:t>
      </w:r>
      <w:r>
        <w:rPr>
          <w:rFonts w:ascii="Times New Roman" w:hAnsi="Times New Roman" w:cs="Times New Roman"/>
          <w:sz w:val="21"/>
          <w:szCs w:val="21"/>
        </w:rPr>
        <w:t>12</w:t>
      </w:r>
      <w:r w:rsidR="00833CF4">
        <w:rPr>
          <w:rFonts w:ascii="Times New Roman" w:hAnsi="Times New Roman" w:cs="Times New Roman"/>
          <w:sz w:val="21"/>
          <w:szCs w:val="21"/>
        </w:rPr>
        <w:t xml:space="preserve">   </w:t>
      </w:r>
      <w:r w:rsidR="00444C10">
        <w:rPr>
          <w:rFonts w:ascii="Times New Roman" w:hAnsi="Times New Roman" w:cs="Times New Roman"/>
          <w:sz w:val="21"/>
          <w:szCs w:val="21"/>
        </w:rPr>
        <w:t xml:space="preserve">» </w:t>
      </w:r>
      <w:r>
        <w:rPr>
          <w:rFonts w:ascii="Times New Roman" w:hAnsi="Times New Roman" w:cs="Times New Roman"/>
          <w:sz w:val="21"/>
          <w:szCs w:val="21"/>
        </w:rPr>
        <w:t xml:space="preserve"> апреля </w:t>
      </w:r>
      <w:r w:rsidR="00833CF4">
        <w:rPr>
          <w:rFonts w:ascii="Times New Roman" w:hAnsi="Times New Roman" w:cs="Times New Roman"/>
          <w:sz w:val="21"/>
          <w:szCs w:val="21"/>
        </w:rPr>
        <w:t xml:space="preserve"> </w:t>
      </w:r>
      <w:r w:rsidR="00444C10">
        <w:rPr>
          <w:rFonts w:ascii="Times New Roman" w:hAnsi="Times New Roman" w:cs="Times New Roman"/>
          <w:sz w:val="21"/>
          <w:szCs w:val="21"/>
        </w:rPr>
        <w:t xml:space="preserve"> 20</w:t>
      </w:r>
      <w:r w:rsidR="00D41FB5">
        <w:rPr>
          <w:rFonts w:ascii="Times New Roman" w:hAnsi="Times New Roman" w:cs="Times New Roman"/>
          <w:sz w:val="21"/>
          <w:szCs w:val="21"/>
        </w:rPr>
        <w:t>22</w:t>
      </w:r>
      <w:r w:rsidR="00833CF4">
        <w:rPr>
          <w:rFonts w:ascii="Times New Roman" w:hAnsi="Times New Roman" w:cs="Times New Roman"/>
          <w:sz w:val="21"/>
          <w:szCs w:val="21"/>
        </w:rPr>
        <w:t>г.</w:t>
      </w:r>
    </w:p>
    <w:p w:rsidR="00444C10" w:rsidRDefault="00444C10" w:rsidP="00833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УТВЕРЖДАЮ</w:t>
      </w:r>
    </w:p>
    <w:p w:rsidR="00833CF4" w:rsidRDefault="00833CF4" w:rsidP="00833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Начальник ГБУ НСО</w:t>
      </w:r>
    </w:p>
    <w:p w:rsidR="00833CF4" w:rsidRDefault="00833CF4" w:rsidP="00833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«Управления ветеринарии</w:t>
      </w:r>
    </w:p>
    <w:p w:rsidR="00444C10" w:rsidRDefault="00833CF4" w:rsidP="00833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="00D41FB5">
        <w:rPr>
          <w:rFonts w:ascii="Times New Roman" w:hAnsi="Times New Roman" w:cs="Times New Roman"/>
          <w:sz w:val="21"/>
          <w:szCs w:val="21"/>
        </w:rPr>
        <w:t>Коченёв</w:t>
      </w:r>
      <w:r>
        <w:rPr>
          <w:rFonts w:ascii="Times New Roman" w:hAnsi="Times New Roman" w:cs="Times New Roman"/>
          <w:sz w:val="21"/>
          <w:szCs w:val="21"/>
        </w:rPr>
        <w:t>кого</w:t>
      </w:r>
      <w:proofErr w:type="spellEnd"/>
      <w:r>
        <w:rPr>
          <w:rFonts w:ascii="Times New Roman" w:hAnsi="Times New Roman" w:cs="Times New Roman"/>
          <w:sz w:val="21"/>
          <w:szCs w:val="21"/>
        </w:rPr>
        <w:t xml:space="preserve"> района НСО»</w:t>
      </w:r>
    </w:p>
    <w:p w:rsidR="00444C10" w:rsidRDefault="00444C10" w:rsidP="00833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5010D4" w:rsidRDefault="005010D4" w:rsidP="00833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5010D4" w:rsidRDefault="005010D4" w:rsidP="00833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А.И. Кузьмин</w:t>
      </w:r>
    </w:p>
    <w:p w:rsidR="00833CF4" w:rsidRDefault="00833CF4" w:rsidP="00833CF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1"/>
          <w:szCs w:val="21"/>
        </w:rPr>
      </w:pPr>
    </w:p>
    <w:p w:rsidR="00444C10" w:rsidRP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4C10">
        <w:rPr>
          <w:rFonts w:ascii="Times New Roman" w:hAnsi="Times New Roman" w:cs="Times New Roman"/>
          <w:b/>
          <w:bCs/>
          <w:sz w:val="28"/>
          <w:szCs w:val="28"/>
        </w:rPr>
        <w:t>КОДЕКС ЭТИКИ И СЛУЖЕБНОГО ПОВЕДЕНИЯ РАБОТНИКОВ</w:t>
      </w:r>
    </w:p>
    <w:p w:rsidR="00444C10" w:rsidRP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ГБУ НСО «УПРАВЛЕНИЯ ВЕТЕРИНАРИИ </w:t>
      </w:r>
      <w:r w:rsidR="00D41FB5">
        <w:rPr>
          <w:rFonts w:ascii="Times New Roman" w:hAnsi="Times New Roman" w:cs="Times New Roman"/>
          <w:b/>
          <w:bCs/>
          <w:sz w:val="28"/>
          <w:szCs w:val="28"/>
        </w:rPr>
        <w:t>КОЧЕНЁВ</w:t>
      </w:r>
      <w:r w:rsidRPr="00D41FB5">
        <w:rPr>
          <w:rFonts w:ascii="Times New Roman" w:hAnsi="Times New Roman" w:cs="Times New Roman"/>
          <w:b/>
          <w:bCs/>
          <w:sz w:val="28"/>
          <w:szCs w:val="28"/>
        </w:rPr>
        <w:t>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НСО»</w:t>
      </w: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444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C10" w:rsidRDefault="00444C10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F4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33CF4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Pr="00833CF4" w:rsidRDefault="00C952AE" w:rsidP="00833CF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CF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833CF4" w:rsidRPr="00833CF4" w:rsidRDefault="00833CF4" w:rsidP="00833CF4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Pr="00C952AE" w:rsidRDefault="00D41FB5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Кодекс представ</w:t>
      </w:r>
      <w:r w:rsidR="00C952AE" w:rsidRPr="00C952AE">
        <w:rPr>
          <w:rFonts w:ascii="Times New Roman" w:hAnsi="Times New Roman" w:cs="Times New Roman"/>
          <w:sz w:val="28"/>
          <w:szCs w:val="28"/>
        </w:rPr>
        <w:t>ляет собой свод общих принципов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профессиональной служебной этики и основных правил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служебного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поведения, которыми должны руководствоваться работники (далее -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работники)</w:t>
      </w:r>
      <w:r w:rsidR="00E2501B" w:rsidRPr="00E2501B">
        <w:rPr>
          <w:rFonts w:ascii="Times New Roman" w:hAnsi="Times New Roman" w:cs="Times New Roman"/>
          <w:sz w:val="28"/>
          <w:szCs w:val="28"/>
        </w:rPr>
        <w:t xml:space="preserve"> </w:t>
      </w:r>
      <w:r w:rsidR="00E2501B">
        <w:rPr>
          <w:rFonts w:ascii="Times New Roman" w:hAnsi="Times New Roman" w:cs="Times New Roman"/>
          <w:sz w:val="28"/>
          <w:szCs w:val="28"/>
        </w:rPr>
        <w:t xml:space="preserve">ГБУ НСО «Управления ветеринарии </w:t>
      </w:r>
      <w:proofErr w:type="spellStart"/>
      <w:r w:rsidR="00D41FB5">
        <w:rPr>
          <w:rFonts w:ascii="Times New Roman" w:hAnsi="Times New Roman" w:cs="Times New Roman"/>
          <w:sz w:val="28"/>
          <w:szCs w:val="28"/>
        </w:rPr>
        <w:t>Коченёв</w:t>
      </w:r>
      <w:r w:rsidR="00E2501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2501B">
        <w:rPr>
          <w:rFonts w:ascii="Times New Roman" w:hAnsi="Times New Roman" w:cs="Times New Roman"/>
          <w:sz w:val="28"/>
          <w:szCs w:val="28"/>
        </w:rPr>
        <w:t xml:space="preserve"> района НСО»</w:t>
      </w:r>
      <w:r w:rsidRPr="00C952AE">
        <w:rPr>
          <w:rFonts w:ascii="Times New Roman" w:hAnsi="Times New Roman" w:cs="Times New Roman"/>
          <w:sz w:val="28"/>
          <w:szCs w:val="28"/>
        </w:rPr>
        <w:t xml:space="preserve"> (далее - Учреждение) независимо от</w:t>
      </w:r>
      <w:r w:rsidR="00E2501B">
        <w:rPr>
          <w:rFonts w:ascii="Times New Roman" w:hAnsi="Times New Roman" w:cs="Times New Roman"/>
          <w:sz w:val="28"/>
          <w:szCs w:val="28"/>
        </w:rPr>
        <w:t xml:space="preserve"> </w:t>
      </w:r>
      <w:r w:rsidRPr="00C952AE">
        <w:rPr>
          <w:rFonts w:ascii="Times New Roman" w:hAnsi="Times New Roman" w:cs="Times New Roman"/>
          <w:sz w:val="28"/>
          <w:szCs w:val="28"/>
        </w:rPr>
        <w:t>занимаемой ими должности.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1.2. Каждый работник должен принимать все необходимые меры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соблюдения положений Кодекса, а каждый гражданин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Российской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Федерации вправе ожидать от работника поведения в отношениях с ним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с положениями Кодекса.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1.3. Знание и соблюдение работниками положений Кодекса является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одним из критериев оценки качества их профессиональной деятельности 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трудовой дисциплины.</w:t>
      </w:r>
    </w:p>
    <w:p w:rsidR="00833CF4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AE">
        <w:rPr>
          <w:rFonts w:ascii="Times New Roman" w:hAnsi="Times New Roman" w:cs="Times New Roman"/>
          <w:b/>
          <w:bCs/>
          <w:sz w:val="28"/>
          <w:szCs w:val="28"/>
        </w:rPr>
        <w:t>2. ОСНОВНЫЕ ОБЯЗАННОСТИ, ПРИНЦИПЫ И ПРАВИЛА</w:t>
      </w:r>
    </w:p>
    <w:p w:rsidR="00C952AE" w:rsidRDefault="00C952AE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AE">
        <w:rPr>
          <w:rFonts w:ascii="Times New Roman" w:hAnsi="Times New Roman" w:cs="Times New Roman"/>
          <w:b/>
          <w:bCs/>
          <w:sz w:val="28"/>
          <w:szCs w:val="28"/>
        </w:rPr>
        <w:t>СЛУЖЕБНОГО ПОВЕДЕНИЯ РАБОТНИКОВ УЧРЕЖДЕНИЯ</w:t>
      </w:r>
    </w:p>
    <w:p w:rsidR="00833CF4" w:rsidRPr="00C952AE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2.1. В соответствии со ст. 21 Трудового кодекса РФ работник обязан: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добросовестно выполнять свои трудовые обязанности, возложенные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него трудовым договором;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соблюдать правила внутреннего трудового распорядка;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соблюдать трудовую дисциплину;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выполнять установленные нормы труда;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соблюдать требования по охране труда и обеспечению безопасности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труда;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бережно относиться к имуществу работодателя (в том числе к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имуществу третьих лиц, находящихся у работодателя, если работодатель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несет ответственность за сохранность этого имущества) и других работников;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незамедлительно сообщить работодателю либо непосредственному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руководителю о возникновении ситуации, представляющей угрозу жизни 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здоровью людей, сохранности имущества работодателя (в том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имущества третьих лиц, находящихся у работодателя, если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работодатель несет ответственность за сохранность этого имущества).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2.2. Основные принципы служебного поведения работников являются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основой поведения граждан в связи с нахождением их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трудовых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отношениях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с Учреждением.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Работники, осознавая ответственность перед гражданами, обществом 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государством,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призваны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>: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человека и гражданина определяют основной смысл и содержание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деятельности Учреждения;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соблюдать Конституцию Российской Федерации, законодательство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не допускать нарушение законов и иных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нормативных правовых актов исходя из политической, экономической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целесообразности либо по иным мотивам;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обеспечивать эффективную работу Учреждения;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предмета и целей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деятельности Учреждения;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при исполнении должностных обязанностей не оказывать предпочтения</w:t>
      </w:r>
      <w:r w:rsidR="00E2501B">
        <w:rPr>
          <w:rFonts w:ascii="Times New Roman" w:hAnsi="Times New Roman" w:cs="Times New Roman"/>
          <w:sz w:val="28"/>
          <w:szCs w:val="28"/>
        </w:rPr>
        <w:t xml:space="preserve"> </w:t>
      </w:r>
      <w:r w:rsidRPr="00C952AE">
        <w:rPr>
          <w:rFonts w:ascii="Times New Roman" w:hAnsi="Times New Roman" w:cs="Times New Roman"/>
          <w:sz w:val="28"/>
          <w:szCs w:val="28"/>
        </w:rPr>
        <w:t>каким-либо профессиональным или социальным группам и организациям,</w:t>
      </w:r>
      <w:r w:rsidR="00E2501B">
        <w:rPr>
          <w:rFonts w:ascii="Times New Roman" w:hAnsi="Times New Roman" w:cs="Times New Roman"/>
          <w:sz w:val="28"/>
          <w:szCs w:val="28"/>
        </w:rPr>
        <w:t xml:space="preserve"> </w:t>
      </w:r>
      <w:r w:rsidRPr="00C952AE">
        <w:rPr>
          <w:rFonts w:ascii="Times New Roman" w:hAnsi="Times New Roman" w:cs="Times New Roman"/>
          <w:sz w:val="28"/>
          <w:szCs w:val="28"/>
        </w:rPr>
        <w:t>быть независимыми от влияния отдельных граждан, профессиональных или</w:t>
      </w:r>
      <w:r w:rsidR="00E2501B">
        <w:rPr>
          <w:rFonts w:ascii="Times New Roman" w:hAnsi="Times New Roman" w:cs="Times New Roman"/>
          <w:sz w:val="28"/>
          <w:szCs w:val="28"/>
        </w:rPr>
        <w:t xml:space="preserve"> </w:t>
      </w:r>
      <w:r w:rsidRPr="00C952AE">
        <w:rPr>
          <w:rFonts w:ascii="Times New Roman" w:hAnsi="Times New Roman" w:cs="Times New Roman"/>
          <w:sz w:val="28"/>
          <w:szCs w:val="28"/>
        </w:rPr>
        <w:t>социальных групп и организаций;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исключать действия, связанные с влиянием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каких-либо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личных,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имущественных (финансовых) и иных интересов, препятствующих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добросовестному исполнению ими должностных обязанностей;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соблюдать беспристрастность, исключающую возможность влияния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их деятельность решений политических партий и общественных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объединений;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соблюдать нормы профессиональной этики и правила делового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поведения;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проявлять корректность и внимательность в обращении с детьми,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родителями (законными представителями ребенка), коллегами по работе,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должностными лицами и другими гражданами;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проявлять терпимость и уважение к обычаям и традициям народов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России и других государств, учитывать культурные и иные особенности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различных этнических, социальных групп и конфессий, способствовать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межнациональному и </w:t>
      </w:r>
      <w:proofErr w:type="spellStart"/>
      <w:r w:rsidRPr="00C952AE">
        <w:rPr>
          <w:rFonts w:ascii="Times New Roman" w:hAnsi="Times New Roman" w:cs="Times New Roman"/>
          <w:sz w:val="28"/>
          <w:szCs w:val="28"/>
        </w:rPr>
        <w:t>межконфессионному</w:t>
      </w:r>
      <w:proofErr w:type="spellEnd"/>
      <w:r w:rsidRPr="00C952AE">
        <w:rPr>
          <w:rFonts w:ascii="Times New Roman" w:hAnsi="Times New Roman" w:cs="Times New Roman"/>
          <w:sz w:val="28"/>
          <w:szCs w:val="28"/>
        </w:rPr>
        <w:t xml:space="preserve"> согласию;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воздерживаться от поведения, которое могло бы вызвать сомнение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добросовестном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исполнении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работником должностных обязанностей, а также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избегать конфликтных ситуаций, способных нанести ущерб авторитету,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репутации работника и репутации образовательного учреждению в целом;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не создавать условия для получения надлежащей выгоды, пользуясь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своим служебным положением;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деятельности Учреждения, его руководителя, если это не входит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в должностные обязанности работника;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соблюдать установленные в Учреждении правила предоставления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служебной информации и публичных выступлений;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массовой информации по информированию общества о работе Учреждения;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постоянно стремиться к обеспечению как можно более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эффективного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распоряжения ресурсами, находящимися в сфере ответственности работника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Учреждения;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противодействовать проявлениям коррупции и предпринимать меры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ее профилактике в порядке, установленном действующим</w:t>
      </w:r>
      <w:r w:rsidR="00E2501B">
        <w:rPr>
          <w:rFonts w:ascii="Times New Roman" w:hAnsi="Times New Roman" w:cs="Times New Roman"/>
          <w:sz w:val="28"/>
          <w:szCs w:val="28"/>
        </w:rPr>
        <w:t xml:space="preserve"> </w:t>
      </w:r>
      <w:r w:rsidRPr="00C952AE">
        <w:rPr>
          <w:rFonts w:ascii="Times New Roman" w:hAnsi="Times New Roman" w:cs="Times New Roman"/>
          <w:sz w:val="28"/>
          <w:szCs w:val="28"/>
        </w:rPr>
        <w:t>законодательством, проявлять при исполнении должностных обязанностей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честность, беспристрастность и справедливость, не допускать коррупционно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lastRenderedPageBreak/>
        <w:t>опасного поведения (коррупционно опасным поведением применительно к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настоящему Кодексу считается такое действие или бездействие сотрудника,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которое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в ситуации конфликта интересов создаёт предпосылки и условия для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получения им корыстной выгоды и (или)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преимуществ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как для себя, так и для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иных лиц, организаций, учреждений, чьи интересы прямо или косвенно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отстаиваются сотрудником, незаконно использующим своё служебное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положение).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Коррупционно опасной является любая ситуация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служебной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деятельности, создающая возможность нарушения норм, ограничений 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запретов, установленных для сотрудника законодательством Российской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Федерации.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2.3. В целях противодействия коррупции работнику Учреждения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рекомендуется: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вести себя достойно, действовать в строгом соответствии со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своими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должностными обязанностями, принципами и нормами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профессиональной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этики;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избегать ситуаций, провоцирующих причинение вреда его деловой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репутации, авторитету работника Учреждения;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доложить об обстоятельствах конфликта (неопределённости)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непосредственному начальнику;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обратиться в комиссию по трудовым спорам и профессиональной этике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Учреждения в случае, если руководитель не может разрешить проблему,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либо сам вовлечён в ситуацию этического конфликта или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этической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неопределённости.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2.4. Работник Учреждения может обрабатывать и передавать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служебную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информацию при соблюдении действующих в государственных учреждениях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РФ норм и требований, принятых в соответствии с законодательством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Российской Федерации. Работник обязан принимать соответствующие меры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и конфиденциальности информации,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за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несанкционированное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разглашение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которой он несет ответственность или (и)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которая стала известна ему в связи с исполнением им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обязанностей.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2.5. Работник, наделенный организационно-распорядительными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полномочиями по отношению к другим работникам, должен стремиться быть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для них образцом профессионализма, безупречной репутации,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способствовать формированию в организации либо ее подразделении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благоприятного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для эффективной работы морально-психологического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климата.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Работник, наделенный организационно-распорядительными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полномочиям по отношению к другим работникам,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>: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коррупции, а также меры к тому,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чтобы подчиненные ему работники не допускали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коррупционно-опасного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поведения, своим личным поведением подавать пример честности,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беспристрастности и справедливости;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lastRenderedPageBreak/>
        <w:t xml:space="preserve">не допускать случаев принуждения работников к участию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деятельности политических партий, общественных объединений 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религиозных организаций;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по возможности принимать меры по предотвращению или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урегулированию конфликта интересов в случае, если ему стало известно о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у работника личной заинтересованности, которая приводит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интересов.</w:t>
      </w:r>
    </w:p>
    <w:p w:rsidR="00833CF4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AE">
        <w:rPr>
          <w:rFonts w:ascii="Times New Roman" w:hAnsi="Times New Roman" w:cs="Times New Roman"/>
          <w:b/>
          <w:bCs/>
          <w:sz w:val="28"/>
          <w:szCs w:val="28"/>
        </w:rPr>
        <w:t>3. ОТНОШЕНИЕ РАБОТНИКОВ К ПОДАРКАМ И ИНЫМ ЗНАКАМ</w:t>
      </w:r>
    </w:p>
    <w:p w:rsidR="00C952AE" w:rsidRDefault="00C952AE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AE">
        <w:rPr>
          <w:rFonts w:ascii="Times New Roman" w:hAnsi="Times New Roman" w:cs="Times New Roman"/>
          <w:b/>
          <w:bCs/>
          <w:sz w:val="28"/>
          <w:szCs w:val="28"/>
        </w:rPr>
        <w:t>ВНИМАНИЯ</w:t>
      </w:r>
    </w:p>
    <w:p w:rsidR="00833CF4" w:rsidRPr="00C952AE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3.1. Получение или вручение работниками Учреждения подарков,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вознаграждений, призов, а также оказание разнообразных почестей, услуг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(далее - подарков), за исключением случаев, предусмотренных законом,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могут создавать ситуации этической неопределенности, способствовать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возникновению конфликта интересов.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3.2. Принимая или вручая подарок, стоимость которого превышает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предел, установленный действующим законодательством Российской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Федерации, работник Учреждения попадает в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реальную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или мнимую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зависимость от дарителя (получателя), что противоречит нормам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профессионально-этического стандарта антикоррупционного поведения.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3.3. Общепринятое гостеприимство по признакам родства, землячества,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приятельских отношений и получаемые (вручаемые) в связи с этим подарки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не должны создавать конфликта </w:t>
      </w:r>
      <w:bookmarkStart w:id="0" w:name="_GoBack"/>
      <w:r w:rsidRPr="00C952AE">
        <w:rPr>
          <w:rFonts w:ascii="Times New Roman" w:hAnsi="Times New Roman" w:cs="Times New Roman"/>
          <w:sz w:val="28"/>
          <w:szCs w:val="28"/>
        </w:rPr>
        <w:t>интересов.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3.4. Работник может принимать или вручать подарки, если: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это является частью официального протокольного мероприятия 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происходит публично, открыто;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ситуация не вызывает сомнения в честности и бескорыстии;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стоимость принимаемых (вручаемых) подарков не превышает предела,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установленного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действующим законодательством Российской Федерации.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3.5. Получение или вручение подарков в связи с выполнением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профессиональных обязанностей возможно, если это является официальным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признанием личных профессиональных достижений работника Учреждения.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3.6. Работнику Учреждения не следует: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создавать предпосылки для возникновения ситуации провокационного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характера для получения подарка;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принимать подарки для себя, своей семьи, родственников, а также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лиц или организаций, с которыми сотрудник имеет или имел отношения,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если это может повлиять на его беспристрастность;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передавать подарки другим лицам, если это не связано с выполнением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его служебных обязанностей;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выступать посредником при передаче подарков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личных корыстных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интересах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>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Сотрудникам Учреждения запрещается получать в связи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исполнением им должностных обязанностей вознаграждения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физических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lastRenderedPageBreak/>
        <w:t>и юридических лиц (подарки, денежное вознаграждение, ссуды, услуги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материального характера, плату за развлечения, отдых, за пользование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транспортом и иные вознаграждения).</w:t>
      </w:r>
    </w:p>
    <w:p w:rsidR="00833CF4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Default="00C952AE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AE">
        <w:rPr>
          <w:rFonts w:ascii="Times New Roman" w:hAnsi="Times New Roman" w:cs="Times New Roman"/>
          <w:b/>
          <w:bCs/>
          <w:sz w:val="28"/>
          <w:szCs w:val="28"/>
        </w:rPr>
        <w:t>4. ЗАЩИТА ИНТЕРЕСОВ РАБОТНИКА УЧРЕЖДЕНИЯ</w:t>
      </w:r>
    </w:p>
    <w:p w:rsidR="00833CF4" w:rsidRPr="00C952AE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4.1. Работник Учреждения, добросовестно выполняя профессиональные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обязанности, может подвергаться угрозам, шантажу, оскорблениям и клевете,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направленным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на дискредитирование деятельности сотрудника Учреждения.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4.2.Защита работника от противоправных действий дискредитирующего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характера является моральным долгом руководства Учреждения.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4.3.Руководителю образовательного учреждения надлежит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поддерживать и защищать работника в случае его необоснованного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обвинения.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4.4. Работник в случае ложного обвинения его в коррупции или иных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противоправных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действиях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имеет право опровергнуть эти обвинения, в том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4.5. Работник, нарушающий принципы и нормы профессиональной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этики, утрачивает доброе имя и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порочит честь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833CF4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AE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C952AE">
        <w:rPr>
          <w:rFonts w:ascii="Times New Roman" w:hAnsi="Times New Roman" w:cs="Times New Roman"/>
          <w:b/>
          <w:bCs/>
          <w:sz w:val="28"/>
          <w:szCs w:val="28"/>
        </w:rPr>
        <w:t>РЕКОМЕНДАТЕЛЬНЫЕ ЭТИЧЕСКИЕ ПРАВИЛА</w:t>
      </w:r>
    </w:p>
    <w:p w:rsidR="00C952AE" w:rsidRDefault="00C952AE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AE">
        <w:rPr>
          <w:rFonts w:ascii="Times New Roman" w:hAnsi="Times New Roman" w:cs="Times New Roman"/>
          <w:b/>
          <w:bCs/>
          <w:sz w:val="28"/>
          <w:szCs w:val="28"/>
        </w:rPr>
        <w:t>СЛУЖЕБНОГО ПОВЕДЕНИЯ</w:t>
      </w:r>
    </w:p>
    <w:p w:rsidR="00833CF4" w:rsidRPr="00C952AE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5.1. В служебном поведении работнику необходимо исходить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из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конституционных положений о том, что человек, его права и свободы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являются высшей ценностью и каждый гражданин имеет право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неприкосновенность частной жизни, личную и семейную тайну, защиту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чести, достоинства своего доброго имени.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5.2. В служебном поведении работник воздерживается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>: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социального, имущественного или семейного положения, политических или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религиозных предпочтений;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предвзятых замечаний, предъявления неправомерных, незаслуженных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обвинений, угроз, оскорбительных выражений или реплик, действий,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препятствующих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нормальному общению или провоцирующих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противоправное поведение;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курения на территории Учреждения.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5.3. Работники призваны способствовать своим служебным поведением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установлению в коллективе деловых взаимоотношений и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конструктивного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сотрудничества друг с другом.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Работники должны быть вежливыми, доброжелательными,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lastRenderedPageBreak/>
        <w:t>корректными, внимательными и проявлять терпимость в общении с детьми,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родителями (законными представителями ребенка), коллегами и другими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гражданами.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5.4. Внешний вид работника при исполнении им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должностных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обязанностей, в зависимости от условий трудовой деятельности,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должен</w:t>
      </w:r>
      <w:proofErr w:type="gramEnd"/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способствовать уважительному отношению граждан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государственному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учреждению и соответствовать общепринятому деловому стилю, который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отличает сдержанность, традиционность, аккуратность.</w:t>
      </w:r>
    </w:p>
    <w:p w:rsidR="00833CF4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AE">
        <w:rPr>
          <w:rFonts w:ascii="Times New Roman" w:hAnsi="Times New Roman" w:cs="Times New Roman"/>
          <w:b/>
          <w:sz w:val="28"/>
          <w:szCs w:val="28"/>
        </w:rPr>
        <w:t>6</w:t>
      </w:r>
      <w:r w:rsidRPr="00C952AE">
        <w:rPr>
          <w:rFonts w:ascii="Times New Roman" w:hAnsi="Times New Roman" w:cs="Times New Roman"/>
          <w:b/>
          <w:sz w:val="28"/>
          <w:szCs w:val="28"/>
          <w:lang w:bidi="th-TH"/>
        </w:rPr>
        <w:t xml:space="preserve">. </w:t>
      </w:r>
      <w:r w:rsidRPr="00C952AE">
        <w:rPr>
          <w:rFonts w:ascii="Times New Roman" w:hAnsi="Times New Roman" w:cs="Times New Roman"/>
          <w:b/>
          <w:bCs/>
          <w:sz w:val="28"/>
          <w:szCs w:val="28"/>
        </w:rPr>
        <w:t>ОТВЕТСТВЕННОСТЬ ЗА НАРУШЕНИЯ ПОЛОЖЕНИЙ</w:t>
      </w:r>
    </w:p>
    <w:p w:rsidR="00C952AE" w:rsidRDefault="00C952AE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52AE">
        <w:rPr>
          <w:rFonts w:ascii="Times New Roman" w:hAnsi="Times New Roman" w:cs="Times New Roman"/>
          <w:b/>
          <w:bCs/>
          <w:sz w:val="28"/>
          <w:szCs w:val="28"/>
        </w:rPr>
        <w:t>КОДЕКСА</w:t>
      </w:r>
    </w:p>
    <w:p w:rsidR="00833CF4" w:rsidRPr="00C952AE" w:rsidRDefault="00833CF4" w:rsidP="00E250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6.1. Нарушение сотрудниками Учреждения положений кодекса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подлежит моральному осуждению на заседании соответствующей комиссии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сотрудников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 xml:space="preserve">Учреждения и урегулированию конфликта интересов, </w:t>
      </w:r>
      <w:proofErr w:type="gramStart"/>
      <w:r w:rsidRPr="00C952AE">
        <w:rPr>
          <w:rFonts w:ascii="Times New Roman" w:hAnsi="Times New Roman" w:cs="Times New Roman"/>
          <w:sz w:val="28"/>
          <w:szCs w:val="28"/>
        </w:rPr>
        <w:t>образуемой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в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2A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C952AE">
        <w:rPr>
          <w:rFonts w:ascii="Times New Roman" w:hAnsi="Times New Roman" w:cs="Times New Roman"/>
          <w:sz w:val="28"/>
          <w:szCs w:val="28"/>
        </w:rPr>
        <w:t xml:space="preserve"> с Указом Президента Российской Федерации от 1 июля 2010 г.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N821 "О комиссиях по соблюдению требований к служебному поведению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федеральных государственных служащих и урегулированию конфликта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интересов", а в случаях, предусмотренных федеральными законами,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нарушение положений кодекса влечет применение к сотруднику Учреждения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мер юридической ответственности.</w:t>
      </w:r>
    </w:p>
    <w:p w:rsidR="00C952AE" w:rsidRPr="00C952AE" w:rsidRDefault="00C952AE" w:rsidP="00444C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6.2. Соблюдение сотрудниками Учреждения положений кодекса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учитывается при проведении аттестаций, формировании кадрового резерва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для выдвижения на вышестоящие должности, а также при наложении</w:t>
      </w:r>
    </w:p>
    <w:p w:rsidR="00C952AE" w:rsidRPr="00C952AE" w:rsidRDefault="00C952AE" w:rsidP="00E250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2AE">
        <w:rPr>
          <w:rFonts w:ascii="Times New Roman" w:hAnsi="Times New Roman" w:cs="Times New Roman"/>
          <w:sz w:val="28"/>
          <w:szCs w:val="28"/>
        </w:rPr>
        <w:t>дисциплинарных взысканий.</w:t>
      </w:r>
      <w:bookmarkEnd w:id="0"/>
    </w:p>
    <w:sectPr w:rsidR="00C952AE" w:rsidRPr="00C952AE" w:rsidSect="001A0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E6C45"/>
    <w:multiLevelType w:val="hybridMultilevel"/>
    <w:tmpl w:val="29809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52AE"/>
    <w:rsid w:val="001A095E"/>
    <w:rsid w:val="00444C10"/>
    <w:rsid w:val="005010D4"/>
    <w:rsid w:val="00700D80"/>
    <w:rsid w:val="00833CF4"/>
    <w:rsid w:val="00C952AE"/>
    <w:rsid w:val="00D41FB5"/>
    <w:rsid w:val="00E2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9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C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1969</Words>
  <Characters>11224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Работа</cp:lastModifiedBy>
  <cp:revision>6</cp:revision>
  <dcterms:created xsi:type="dcterms:W3CDTF">2017-02-21T05:26:00Z</dcterms:created>
  <dcterms:modified xsi:type="dcterms:W3CDTF">2023-12-25T03:40:00Z</dcterms:modified>
</cp:coreProperties>
</file>